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20.png" ContentType="image/png"/>
  <Override PartName="/word/media/image118.png" ContentType="image/png"/>
  <Override PartName="/word/media/image117.png" ContentType="image/png"/>
  <Override PartName="/word/media/image115.png" ContentType="image/png"/>
  <Override PartName="/word/media/image114.png" ContentType="image/png"/>
  <Override PartName="/word/media/image119.png" ContentType="image/png"/>
  <Override PartName="/word/media/image113.png" ContentType="image/png"/>
  <Override PartName="/word/media/image112.jpeg" ContentType="image/jpeg"/>
  <Override PartName="/word/media/image111.jpeg" ContentType="image/jpeg"/>
  <Override PartName="/word/media/image121.png" ContentType="image/png"/>
  <Override PartName="/word/media/image116.png" ContentType="image/png"/>
  <Override PartName="/word/media/image110.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w:t>
      </w:r>
      <w:r>
        <w:rPr>
          <w:shd w:fill="FFFF00" w:val="clear"/>
        </w:rPr>
        <w:t>t</w:t>
      </w:r>
      <w:r>
        <w:rPr>
          <w:shd w:fill="FFFF00" w:val="clear"/>
        </w:rPr>
        <w:t xml:space="preserve"> seem to have any problem.</w:t>
      </w:r>
    </w:p>
    <w:p>
      <w:pPr>
        <w:pStyle w:val="Normal"/>
        <w:spacing w:before="0" w:after="0"/>
        <w:rPr/>
      </w:pPr>
      <w:r>
        <w:rPr/>
      </w:r>
    </w:p>
    <w:p>
      <w:pPr>
        <w:pStyle w:val="Normal"/>
        <w:spacing w:before="0" w:after="0"/>
        <w:rPr>
          <w:shd w:fill="auto" w:val="clear"/>
        </w:rPr>
      </w:pPr>
      <w:r>
        <w:rPr>
          <w:shd w:fill="auto" w:val="clear"/>
        </w:rPr>
        <w:t>4/23/18</w:t>
      </w:r>
    </w:p>
    <w:p>
      <w:pPr>
        <w:pStyle w:val="Normal"/>
        <w:spacing w:before="0" w:after="0"/>
        <w:rPr>
          <w:shd w:fill="auto" w:val="clear"/>
        </w:rPr>
      </w:pPr>
      <w:r>
        <w:rPr>
          <w:shd w:fill="auto"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auto" w:val="clear"/>
        </w:rPr>
      </w:pPr>
      <w:r>
        <w:rPr>
          <w:shd w:fill="auto" w:val="clear"/>
        </w:rPr>
        <w:tab/>
        <w:t>After making this change, reprocess the partial data set.  Before change, 26.76 % of points were rejected.  After change, 9.38 % points were rejected.</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In order to set rangefinder calibration constants, must read in new gps data stream.</w:t>
      </w:r>
    </w:p>
    <w:p>
      <w:pPr>
        <w:pStyle w:val="Normal"/>
        <w:spacing w:before="0" w:after="0"/>
        <w:rPr>
          <w:shd w:fill="auto" w:val="clear"/>
        </w:rPr>
      </w:pPr>
      <w:r>
        <w:rPr>
          <w:shd w:fill="auto" w:val="clear"/>
        </w:rPr>
      </w:r>
    </w:p>
    <w:p>
      <w:pPr>
        <w:pStyle w:val="Normal"/>
        <w:spacing w:before="0" w:after="0"/>
        <w:rPr>
          <w:shd w:fill="auto" w:val="clear"/>
        </w:rPr>
      </w:pPr>
      <w:r>
        <w:rPr>
          <w:shd w:fill="auto" w:val="clear"/>
        </w:rPr>
        <w:t>4/26/18 Can read in gps data stream and plot – ok</w:t>
      </w:r>
    </w:p>
    <w:p>
      <w:pPr>
        <w:pStyle w:val="Normal"/>
        <w:spacing w:before="0" w:after="0"/>
        <w:rPr>
          <w:shd w:fill="auto" w:val="clear"/>
        </w:rPr>
      </w:pPr>
      <w:r>
        <w:rPr>
          <w:shd w:fill="auto" w:val="clear"/>
        </w:rPr>
        <w:t>New problem is that image registration fails to often and data rejection algorithm is failing also too often.</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Rejected about 20%.</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t>Attempting to reduce false rejections, lowering ambiguity threshold from 1.5 to 1.3.</w:t>
      </w:r>
    </w:p>
    <w:p>
      <w:pPr>
        <w:pStyle w:val="Normal"/>
        <w:spacing w:before="0" w:after="0"/>
        <w:rPr>
          <w:shd w:fill="auto" w:val="clear"/>
        </w:rPr>
      </w:pPr>
      <w:r>
        <w:rPr>
          <w:shd w:fill="auto" w:val="clear"/>
        </w:rPr>
      </w:r>
    </w:p>
    <w:p>
      <w:pPr>
        <w:pStyle w:val="Normal"/>
        <w:spacing w:before="0" w:after="0"/>
        <w:rPr>
          <w:shd w:fill="auto" w:val="clear"/>
        </w:rPr>
      </w:pPr>
      <w:r>
        <w:rPr>
          <w:shd w:fill="auto"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Processed half the data set, data reject ratio = 28 %, 44350 images</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First half of drive data: data rejection/gapfilling algorithm has been improved to avoid filling any gaps that are over 20 % of the region being filled.  Red dots are the filled gaps.</w:t>
      </w:r>
    </w:p>
    <w:p>
      <w:pPr>
        <w:pStyle w:val="Normal"/>
        <w:spacing w:before="0" w:after="0"/>
        <w:rPr>
          <w:shd w:fill="auto" w:val="clear"/>
        </w:rPr>
      </w:pPr>
      <w:r>
        <w:rPr>
          <w:shd w:fill="auto" w:val="clear"/>
        </w:rPr>
      </w:r>
    </w:p>
    <w:p>
      <w:pPr>
        <w:pStyle w:val="Normal"/>
        <w:spacing w:before="0" w:after="0"/>
        <w:rPr>
          <w:shd w:fill="auto" w:val="clear"/>
        </w:rPr>
      </w:pPr>
      <w:r>
        <w:rPr>
          <w:shd w:fill="auto" w:val="clear"/>
        </w:rPr>
        <w:t>Am now able to plot a comparison between optical and gps vehicle translations.</w:t>
      </w:r>
    </w:p>
    <w:p>
      <w:pPr>
        <w:pStyle w:val="Normal"/>
        <w:spacing w:before="0" w:after="0"/>
        <w:rPr>
          <w:shd w:fill="auto" w:val="clear"/>
        </w:rPr>
      </w:pPr>
      <w:r>
        <w:rPr>
          <w:shd w:fill="auto" w:val="clear"/>
        </w:rPr>
        <w:t>Comparison of optical (red) and gps (blue) translation per second.</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4991100" cy="383857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4991100" cy="38385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r>
    </w:p>
    <w:p>
      <w:pPr>
        <w:pStyle w:val="Normal"/>
        <w:spacing w:before="0" w:after="0"/>
        <w:rPr>
          <w:shd w:fill="auto" w:val="clear"/>
        </w:rPr>
      </w:pPr>
      <w:r>
        <w:rPr>
          <w:shd w:fill="auto" w:val="clear"/>
        </w:rPr>
        <w:t>Comparison looks pretty good considering haw bad the retrieval performance is with this setup (no illumination, 8 mm lens)</w:t>
      </w:r>
    </w:p>
    <w:p>
      <w:pPr>
        <w:pStyle w:val="Normal"/>
        <w:spacing w:before="0" w:after="0"/>
        <w:rPr>
          <w:shd w:fill="auto" w:val="clear"/>
        </w:rPr>
      </w:pPr>
      <w:r>
        <w:rPr>
          <w:shd w:fill="auto" w:val="clear"/>
        </w:rPr>
      </w:r>
    </w:p>
    <w:p>
      <w:pPr>
        <w:pStyle w:val="Normal"/>
        <w:spacing w:before="0" w:after="0"/>
        <w:rPr>
          <w:shd w:fill="auto" w:val="clear"/>
        </w:rPr>
      </w:pPr>
      <w:r>
        <w:rPr>
          <w:shd w:fill="auto" w:val="clear"/>
        </w:rPr>
        <w:t>Next step, write a calibration optimization function to compute the best calibration parameters (lens angle, height offset)</w:t>
      </w:r>
    </w:p>
    <w:p>
      <w:pPr>
        <w:pStyle w:val="Normal"/>
        <w:spacing w:before="0" w:after="0"/>
        <w:rPr>
          <w:shd w:fill="auto" w:val="clear"/>
        </w:rPr>
      </w:pPr>
      <w:r>
        <w:rPr>
          <w:shd w:fill="auto" w:val="clear"/>
        </w:rPr>
        <w:t xml:space="preserve"> </w:t>
      </w:r>
    </w:p>
    <w:p>
      <w:pPr>
        <w:pStyle w:val="Normal"/>
        <w:spacing w:before="0" w:after="0"/>
        <w:rPr>
          <w:shd w:fill="auto" w:val="clear"/>
        </w:rPr>
      </w:pPr>
      <w:r>
        <w:rPr>
          <w:shd w:fill="auto" w:val="clear"/>
        </w:rPr>
        <w:t>4/26/18</w:t>
      </w:r>
    </w:p>
    <w:p>
      <w:pPr>
        <w:pStyle w:val="Normal"/>
        <w:spacing w:before="0" w:after="0"/>
        <w:rPr>
          <w:shd w:fill="auto" w:val="clear"/>
        </w:rPr>
      </w:pPr>
      <w:r>
        <w:rPr>
          <w:shd w:fill="auto" w:val="clear"/>
        </w:rPr>
        <w:t>Write a script to optimize the rangefinder parameters for minimum sum squared error.</w:t>
      </w:r>
    </w:p>
    <w:p>
      <w:pPr>
        <w:pStyle w:val="Normal"/>
        <w:spacing w:before="0" w:after="0"/>
        <w:rPr>
          <w:shd w:fill="auto" w:val="clear"/>
        </w:rPr>
      </w:pPr>
      <w:r>
        <w:rPr>
          <w:shd w:fill="auto" w:val="clear"/>
        </w:rPr>
      </w:r>
    </w:p>
    <w:p>
      <w:pPr>
        <w:pStyle w:val="Normal"/>
        <w:spacing w:before="0" w:after="0"/>
        <w:rPr>
          <w:shd w:fill="auto" w:val="clear"/>
        </w:rPr>
      </w:pPr>
      <w:r>
        <w:rPr>
          <w:shd w:fill="auto" w:val="clear"/>
        </w:rPr>
        <w:t>Script completed, results:</w:t>
      </w:r>
    </w:p>
    <w:p>
      <w:pPr>
        <w:pStyle w:val="Normal"/>
        <w:spacing w:before="0" w:after="0"/>
        <w:rPr>
          <w:shd w:fill="auto" w:val="clear"/>
        </w:rPr>
      </w:pPr>
      <w:r>
        <w:rPr>
          <w:shd w:fill="auto" w:val="clear"/>
        </w:rPr>
        <w:t>lens scale factor = 1.45942</w:t>
      </w:r>
    </w:p>
    <w:p>
      <w:pPr>
        <w:pStyle w:val="Normal"/>
        <w:spacing w:before="0" w:after="0"/>
        <w:rPr>
          <w:shd w:fill="auto" w:val="clear"/>
        </w:rPr>
      </w:pPr>
      <w:r>
        <w:rPr>
          <w:shd w:fill="auto" w:val="clear"/>
        </w:rPr>
        <w:t>range offset = -0.00942  cm</w:t>
      </w:r>
    </w:p>
    <w:p>
      <w:pPr>
        <w:pStyle w:val="Normal"/>
        <w:spacing w:before="0" w:after="0"/>
        <w:rPr>
          <w:shd w:fill="auto" w:val="clear"/>
        </w:rPr>
      </w:pPr>
      <w:r>
        <w:rPr>
          <w:shd w:fill="auto" w:val="clear"/>
        </w:rPr>
      </w:r>
    </w:p>
    <w:p>
      <w:pPr>
        <w:pStyle w:val="Normal"/>
        <w:spacing w:before="0" w:after="0"/>
        <w:rPr>
          <w:shd w:fill="auto" w:val="clear"/>
        </w:rPr>
      </w:pPr>
      <w:r>
        <w:rPr>
          <w:shd w:fill="auto" w:val="clear"/>
        </w:rPr>
        <w:t>optical error, mean = 0.0028 m, std = 0.2426 m</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10.jpeg"/><Relationship Id="rId3" Type="http://schemas.openxmlformats.org/officeDocument/2006/relationships/image" Target="media/image111.jpeg"/><Relationship Id="rId4" Type="http://schemas.openxmlformats.org/officeDocument/2006/relationships/image" Target="media/image112.jpeg"/><Relationship Id="rId5" Type="http://schemas.openxmlformats.org/officeDocument/2006/relationships/image" Target="media/image113.png"/><Relationship Id="rId6" Type="http://schemas.openxmlformats.org/officeDocument/2006/relationships/image" Target="media/image114.png"/><Relationship Id="rId7" Type="http://schemas.openxmlformats.org/officeDocument/2006/relationships/image" Target="media/image115.png"/><Relationship Id="rId8" Type="http://schemas.openxmlformats.org/officeDocument/2006/relationships/image" Target="media/image116.png"/><Relationship Id="rId9" Type="http://schemas.openxmlformats.org/officeDocument/2006/relationships/image" Target="media/image117.png"/><Relationship Id="rId10" Type="http://schemas.openxmlformats.org/officeDocument/2006/relationships/image" Target="media/image118.png"/><Relationship Id="rId11" Type="http://schemas.openxmlformats.org/officeDocument/2006/relationships/image" Target="media/image119.png"/><Relationship Id="rId12" Type="http://schemas.openxmlformats.org/officeDocument/2006/relationships/image" Target="media/image120.png"/><Relationship Id="rId13" Type="http://schemas.openxmlformats.org/officeDocument/2006/relationships/image" Target="media/image121.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